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黑体" w:hAnsi="黑体" w:eastAsia="黑体"/>
          <w:sz w:val="44"/>
          <w:szCs w:val="44"/>
          <w:lang w:val="en-US" w:eastAsia="zh-CN"/>
        </w:rPr>
      </w:pPr>
      <w:bookmarkStart w:id="0" w:name="_Toc29286801"/>
      <w:r>
        <w:rPr>
          <w:rFonts w:hint="eastAsia" w:ascii="黑体" w:hAnsi="黑体" w:eastAsia="黑体"/>
          <w:sz w:val="44"/>
          <w:szCs w:val="44"/>
          <w:lang w:val="en-US" w:eastAsia="zh-CN"/>
        </w:rPr>
        <w:t>乌海职业技术学院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44"/>
          <w:szCs w:val="44"/>
        </w:rPr>
        <w:t>小型修缮工程施工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企业</w:t>
      </w:r>
      <w:r>
        <w:rPr>
          <w:rFonts w:hint="eastAsia" w:ascii="黑体" w:hAnsi="黑体" w:eastAsia="黑体"/>
          <w:sz w:val="44"/>
          <w:szCs w:val="44"/>
        </w:rPr>
        <w:t>备选库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入库</w:t>
      </w:r>
      <w:r>
        <w:rPr>
          <w:rFonts w:hint="eastAsia" w:ascii="黑体" w:hAnsi="黑体" w:eastAsia="黑体" w:cs="宋体"/>
          <w:sz w:val="44"/>
          <w:szCs w:val="44"/>
          <w:shd w:val="clear" w:color="auto" w:fill="FFFFFF"/>
        </w:rPr>
        <w:t>遴</w:t>
      </w:r>
      <w:r>
        <w:rPr>
          <w:rFonts w:hint="eastAsia" w:ascii="黑体" w:hAnsi="黑体" w:eastAsia="黑体" w:cs="宋体"/>
          <w:sz w:val="44"/>
          <w:szCs w:val="44"/>
          <w:shd w:val="clear" w:color="auto" w:fill="FFFFFF"/>
          <w:lang w:eastAsia="zh-CN"/>
        </w:rPr>
        <w:t>选</w:t>
      </w:r>
      <w:r>
        <w:rPr>
          <w:rFonts w:hint="eastAsia" w:ascii="黑体" w:hAnsi="黑体" w:eastAsia="黑体"/>
          <w:sz w:val="44"/>
          <w:szCs w:val="44"/>
        </w:rPr>
        <w:t>报名表</w:t>
      </w:r>
      <w:bookmarkEnd w:id="0"/>
      <w:bookmarkStart w:id="1" w:name="_GoBack"/>
      <w:bookmarkEnd w:id="1"/>
    </w:p>
    <w:tbl>
      <w:tblPr>
        <w:tblStyle w:val="9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992"/>
        <w:gridCol w:w="848"/>
        <w:gridCol w:w="923"/>
        <w:gridCol w:w="461"/>
        <w:gridCol w:w="343"/>
        <w:gridCol w:w="1186"/>
        <w:gridCol w:w="208"/>
        <w:gridCol w:w="330"/>
        <w:gridCol w:w="37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公司名称（公章）</w:t>
            </w: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注册地址</w:t>
            </w:r>
          </w:p>
        </w:tc>
        <w:tc>
          <w:tcPr>
            <w:tcW w:w="3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联系方式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联系人</w:t>
            </w:r>
          </w:p>
        </w:tc>
        <w:tc>
          <w:tcPr>
            <w:tcW w:w="2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话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  真</w:t>
            </w:r>
          </w:p>
        </w:tc>
        <w:tc>
          <w:tcPr>
            <w:tcW w:w="2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网 址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组织结构</w:t>
            </w: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法定代表人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技术职称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技术负责人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技术职称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成立时间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8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ind w:firstLine="120" w:firstLineChars="5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员工总人数：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企业资质等级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其中</w:t>
            </w:r>
          </w:p>
        </w:tc>
        <w:tc>
          <w:tcPr>
            <w:tcW w:w="2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项目负责人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营业执照号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高级职称人员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注册资金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中级职称人员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开户银行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初级职称人员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账号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技工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ind w:firstLine="240" w:firstLineChars="1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经营范围</w:t>
            </w: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topLinePunct/>
              <w:spacing w:line="4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76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150"/>
        <w:textAlignment w:val="auto"/>
        <w:rPr>
          <w:rFonts w:hint="eastAsia" w:ascii="宋体" w:hAnsi="宋体" w:cs="宋体"/>
          <w:sz w:val="24"/>
          <w:szCs w:val="2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150"/>
        <w:textAlignment w:val="auto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法人</w:t>
      </w:r>
      <w:r>
        <w:rPr>
          <w:rFonts w:hint="eastAsia" w:ascii="宋体" w:hAns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盖章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left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360" w:firstLineChars="150"/>
        <w:jc w:val="left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360" w:firstLineChars="150"/>
        <w:jc w:val="left"/>
        <w:textAlignment w:val="auto"/>
        <w:rPr>
          <w:rFonts w:ascii="宋体" w:hAnsi="宋体" w:eastAsia="宋体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法定代表人（签章）：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wMWM2NTdlY2VmNTA2NDU3MDVkYWJhZTA4ZWI1NzMifQ=="/>
  </w:docVars>
  <w:rsids>
    <w:rsidRoot w:val="00414DC4"/>
    <w:rsid w:val="00210AE9"/>
    <w:rsid w:val="00414DC4"/>
    <w:rsid w:val="00531EFD"/>
    <w:rsid w:val="0066357A"/>
    <w:rsid w:val="0081033F"/>
    <w:rsid w:val="008D0662"/>
    <w:rsid w:val="00CB615D"/>
    <w:rsid w:val="00D919CD"/>
    <w:rsid w:val="00F025CA"/>
    <w:rsid w:val="22DA5EE4"/>
    <w:rsid w:val="2EB54441"/>
    <w:rsid w:val="3702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